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60C" w14:textId="48AB2BE2" w:rsidR="00BE19F2" w:rsidRPr="00261124" w:rsidRDefault="00261124" w:rsidP="00261124">
      <w:pPr>
        <w:pStyle w:val="Nagwek"/>
        <w:tabs>
          <w:tab w:val="clear" w:pos="4536"/>
          <w:tab w:val="left" w:pos="8025"/>
        </w:tabs>
        <w:jc w:val="right"/>
      </w:pPr>
      <w:r>
        <w:tab/>
      </w:r>
      <w:r>
        <w:rPr>
          <w:noProof/>
        </w:rPr>
        <w:drawing>
          <wp:inline distT="0" distB="0" distL="0" distR="0" wp14:anchorId="2374107A" wp14:editId="70629E19">
            <wp:extent cx="13811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26112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26112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26112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261124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26112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26112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26112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26112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0A292AAF" w14:textId="77777777" w:rsidR="00261124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 xml:space="preserve">przetwarzanie jest niezbędne ze względów związanych z ważnym interesem publicznym, na podstawie prawa Unii lub prawa państwa członkowskiego, które są proporcjonalne do wyznaczonego </w:t>
      </w:r>
    </w:p>
    <w:p w14:paraId="6A385E17" w14:textId="77777777" w:rsidR="00261124" w:rsidRDefault="00261124" w:rsidP="00261124">
      <w:pPr>
        <w:pStyle w:val="Nagwek"/>
        <w:tabs>
          <w:tab w:val="clear" w:pos="4536"/>
          <w:tab w:val="left" w:pos="8025"/>
        </w:tabs>
        <w:jc w:val="right"/>
      </w:pPr>
      <w:r>
        <w:tab/>
      </w:r>
    </w:p>
    <w:p w14:paraId="024B8A31" w14:textId="77777777" w:rsidR="00261124" w:rsidRDefault="00261124" w:rsidP="00261124">
      <w:pPr>
        <w:pStyle w:val="Nagwek"/>
        <w:tabs>
          <w:tab w:val="clear" w:pos="4536"/>
          <w:tab w:val="left" w:pos="8025"/>
        </w:tabs>
        <w:jc w:val="right"/>
      </w:pPr>
    </w:p>
    <w:p w14:paraId="73246F1C" w14:textId="77777777" w:rsidR="00261124" w:rsidRDefault="00261124" w:rsidP="00261124">
      <w:pPr>
        <w:pStyle w:val="Nagwek"/>
        <w:tabs>
          <w:tab w:val="clear" w:pos="4536"/>
          <w:tab w:val="left" w:pos="8025"/>
        </w:tabs>
        <w:jc w:val="right"/>
      </w:pPr>
    </w:p>
    <w:p w14:paraId="1CC04D58" w14:textId="77777777" w:rsidR="00261124" w:rsidRDefault="00261124" w:rsidP="00261124">
      <w:pPr>
        <w:pStyle w:val="Nagwek"/>
        <w:tabs>
          <w:tab w:val="clear" w:pos="4536"/>
          <w:tab w:val="left" w:pos="8025"/>
        </w:tabs>
        <w:jc w:val="right"/>
      </w:pPr>
    </w:p>
    <w:p w14:paraId="0655B7E1" w14:textId="03317E20" w:rsidR="00261124" w:rsidRDefault="00261124" w:rsidP="00261124">
      <w:pPr>
        <w:pStyle w:val="Nagwek"/>
        <w:tabs>
          <w:tab w:val="clear" w:pos="4536"/>
          <w:tab w:val="left" w:pos="8025"/>
        </w:tabs>
        <w:jc w:val="right"/>
      </w:pPr>
      <w:r>
        <w:rPr>
          <w:noProof/>
        </w:rPr>
        <w:lastRenderedPageBreak/>
        <w:drawing>
          <wp:inline distT="0" distB="0" distL="0" distR="0" wp14:anchorId="4F443297" wp14:editId="5D3AE52B">
            <wp:extent cx="1381125" cy="762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BD87" w14:textId="77777777" w:rsidR="00261124" w:rsidRDefault="00261124" w:rsidP="0026112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A51BA1A" w14:textId="68573E09" w:rsidR="00B362D3" w:rsidRPr="0025057F" w:rsidRDefault="00C3143B" w:rsidP="0026112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C3143B">
        <w:rPr>
          <w:rFonts w:eastAsia="Times New Roman" w:cstheme="minorHAnsi"/>
          <w:lang w:eastAsia="pl-PL"/>
        </w:rPr>
        <w:t>celu, nie naruszają istoty prawa do ochrony danych i przewidują odpowiednie i konkretne środki ochrony praw podstawowych i interesów osoby, której dane dotyczą</w:t>
      </w:r>
      <w:r>
        <w:rPr>
          <w:rFonts w:eastAsia="Times New Roman" w:cstheme="minorHAnsi"/>
          <w:lang w:eastAsia="pl-PL"/>
        </w:rPr>
        <w:t>,</w:t>
      </w:r>
      <w:r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261124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26112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26112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26112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26112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261124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07A1F05" w14:textId="1863F9E5" w:rsidR="00404FB1" w:rsidRPr="00261124" w:rsidRDefault="00B362D3" w:rsidP="00261124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sectPr w:rsidR="00404FB1" w:rsidRPr="002611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424A" w14:textId="77777777" w:rsidR="000D5566" w:rsidRDefault="000D5566" w:rsidP="003A4C6B">
      <w:pPr>
        <w:spacing w:after="0" w:line="240" w:lineRule="auto"/>
      </w:pPr>
      <w:r>
        <w:separator/>
      </w:r>
    </w:p>
  </w:endnote>
  <w:endnote w:type="continuationSeparator" w:id="0">
    <w:p w14:paraId="521F5F4D" w14:textId="77777777" w:rsidR="000D5566" w:rsidRDefault="000D5566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56F4" w14:textId="77777777" w:rsidR="000D5566" w:rsidRDefault="000D5566" w:rsidP="003A4C6B">
      <w:pPr>
        <w:spacing w:after="0" w:line="240" w:lineRule="auto"/>
      </w:pPr>
      <w:r>
        <w:separator/>
      </w:r>
    </w:p>
  </w:footnote>
  <w:footnote w:type="continuationSeparator" w:id="0">
    <w:p w14:paraId="55FF232F" w14:textId="77777777" w:rsidR="000D5566" w:rsidRDefault="000D5566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0D5566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1124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PCPR WIELUŃ</cp:lastModifiedBy>
  <cp:revision>10</cp:revision>
  <cp:lastPrinted>2021-09-30T08:18:00Z</cp:lastPrinted>
  <dcterms:created xsi:type="dcterms:W3CDTF">2022-10-11T06:47:00Z</dcterms:created>
  <dcterms:modified xsi:type="dcterms:W3CDTF">2022-12-20T09:19:00Z</dcterms:modified>
</cp:coreProperties>
</file>