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993" w:rsidRPr="00CB5993" w:rsidRDefault="00CB5993" w:rsidP="00CB599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7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CB5993">
        <w:rPr>
          <w:rFonts w:ascii="Times New Roman" w:eastAsia="Times New Roman" w:hAnsi="Times New Roman" w:cs="Times New Roman"/>
          <w:sz w:val="24"/>
          <w:szCs w:val="24"/>
          <w:lang w:eastAsia="pl-PL"/>
        </w:rPr>
        <w:t>Rehabilitacja społeczna- Sport, kultura, rekreacja i turystyka</w:t>
      </w:r>
    </w:p>
    <w:p w:rsidR="00CB5993" w:rsidRPr="00CB5993" w:rsidRDefault="00CB5993" w:rsidP="00CB599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993" w:rsidRPr="00CB5993" w:rsidRDefault="00CB5993" w:rsidP="00CB599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993" w:rsidRPr="00CB5993" w:rsidRDefault="00CB5993" w:rsidP="00CB599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99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Kosztorys rzeczowo –finansowy obejmujący rodzaje kosztów związanych z realizacją przedsięwzięcia</w:t>
      </w:r>
    </w:p>
    <w:tbl>
      <w:tblPr>
        <w:tblW w:w="957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1"/>
        <w:gridCol w:w="3117"/>
        <w:gridCol w:w="2015"/>
        <w:gridCol w:w="1794"/>
        <w:gridCol w:w="1983"/>
      </w:tblGrid>
      <w:tr w:rsidR="00CB5993" w:rsidRPr="00CB5993" w:rsidTr="00CB5993">
        <w:trPr>
          <w:tblCellSpacing w:w="0" w:type="dxa"/>
        </w:trPr>
        <w:tc>
          <w:tcPr>
            <w:tcW w:w="63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7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 rzeczowy wg rodzajów kosztów</w:t>
            </w:r>
          </w:p>
        </w:tc>
        <w:tc>
          <w:tcPr>
            <w:tcW w:w="552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 finansowy</w:t>
            </w:r>
          </w:p>
        </w:tc>
      </w:tr>
      <w:tr w:rsidR="00CB5993" w:rsidRPr="00CB5993" w:rsidTr="00CB59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B5993" w:rsidRPr="00CB5993" w:rsidRDefault="00CB5993" w:rsidP="00CB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B5993" w:rsidRPr="00CB5993" w:rsidRDefault="00CB5993" w:rsidP="00CB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Całkowita wartość rodzajów kosztów</w:t>
            </w:r>
          </w:p>
        </w:tc>
        <w:tc>
          <w:tcPr>
            <w:tcW w:w="1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źródła finansowania ( w tym udział własny)</w:t>
            </w:r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 dofinansowania ze środków PFRON</w:t>
            </w:r>
          </w:p>
        </w:tc>
      </w:tr>
      <w:tr w:rsidR="00CB5993" w:rsidRPr="00CB5993" w:rsidTr="00CB5993">
        <w:trPr>
          <w:trHeight w:val="570"/>
          <w:tblCellSpacing w:w="0" w:type="dxa"/>
        </w:trPr>
        <w:tc>
          <w:tcPr>
            <w:tcW w:w="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993" w:rsidRPr="00CB5993" w:rsidTr="00CB5993">
        <w:trPr>
          <w:trHeight w:val="615"/>
          <w:tblCellSpacing w:w="0" w:type="dxa"/>
        </w:trPr>
        <w:tc>
          <w:tcPr>
            <w:tcW w:w="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993" w:rsidRPr="00CB5993" w:rsidTr="00CB5993">
        <w:trPr>
          <w:trHeight w:val="615"/>
          <w:tblCellSpacing w:w="0" w:type="dxa"/>
        </w:trPr>
        <w:tc>
          <w:tcPr>
            <w:tcW w:w="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993" w:rsidRPr="00CB5993" w:rsidTr="00CB5993">
        <w:trPr>
          <w:trHeight w:val="570"/>
          <w:tblCellSpacing w:w="0" w:type="dxa"/>
        </w:trPr>
        <w:tc>
          <w:tcPr>
            <w:tcW w:w="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993" w:rsidRPr="00CB5993" w:rsidTr="00CB5993">
        <w:trPr>
          <w:trHeight w:val="615"/>
          <w:tblCellSpacing w:w="0" w:type="dxa"/>
        </w:trPr>
        <w:tc>
          <w:tcPr>
            <w:tcW w:w="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993" w:rsidRPr="00CB5993" w:rsidTr="00CB5993">
        <w:trPr>
          <w:trHeight w:val="570"/>
          <w:tblCellSpacing w:w="0" w:type="dxa"/>
        </w:trPr>
        <w:tc>
          <w:tcPr>
            <w:tcW w:w="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993" w:rsidRPr="00CB5993" w:rsidTr="00CB5993">
        <w:trPr>
          <w:trHeight w:val="615"/>
          <w:tblCellSpacing w:w="0" w:type="dxa"/>
        </w:trPr>
        <w:tc>
          <w:tcPr>
            <w:tcW w:w="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993" w:rsidRPr="00CB5993" w:rsidTr="00CB5993">
        <w:trPr>
          <w:trHeight w:val="615"/>
          <w:tblCellSpacing w:w="0" w:type="dxa"/>
        </w:trPr>
        <w:tc>
          <w:tcPr>
            <w:tcW w:w="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993" w:rsidRPr="00CB5993" w:rsidTr="00CB5993">
        <w:trPr>
          <w:trHeight w:val="570"/>
          <w:tblCellSpacing w:w="0" w:type="dxa"/>
        </w:trPr>
        <w:tc>
          <w:tcPr>
            <w:tcW w:w="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993" w:rsidRPr="00CB5993" w:rsidTr="00CB5993">
        <w:trPr>
          <w:trHeight w:val="255"/>
          <w:tblCellSpacing w:w="0" w:type="dxa"/>
        </w:trPr>
        <w:tc>
          <w:tcPr>
            <w:tcW w:w="360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993" w:rsidRPr="00CB5993" w:rsidTr="00CB5993">
        <w:trPr>
          <w:trHeight w:val="645"/>
          <w:tblCellSpacing w:w="0" w:type="dxa"/>
        </w:trPr>
        <w:tc>
          <w:tcPr>
            <w:tcW w:w="552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stanowi % wartości całkowitej przedsięwzięcia:</w:t>
            </w:r>
          </w:p>
        </w:tc>
        <w:tc>
          <w:tcPr>
            <w:tcW w:w="1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5993" w:rsidRPr="00CB5993" w:rsidRDefault="00CB5993" w:rsidP="00CB599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76D2E" w:rsidRDefault="00376D2E">
      <w:bookmarkStart w:id="0" w:name="_GoBack"/>
      <w:bookmarkEnd w:id="0"/>
    </w:p>
    <w:sectPr w:rsidR="00376D2E" w:rsidSect="00E6250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5993"/>
    <w:rsid w:val="00376D2E"/>
    <w:rsid w:val="00567FA5"/>
    <w:rsid w:val="009201B4"/>
    <w:rsid w:val="00CB5993"/>
    <w:rsid w:val="00E53FB6"/>
    <w:rsid w:val="00E62502"/>
    <w:rsid w:val="00F3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BCAAB-D895-4CC2-A965-57E094F5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59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Konto Microsoft</cp:lastModifiedBy>
  <cp:revision>3</cp:revision>
  <cp:lastPrinted>2022-11-17T13:25:00Z</cp:lastPrinted>
  <dcterms:created xsi:type="dcterms:W3CDTF">2022-11-10T09:53:00Z</dcterms:created>
  <dcterms:modified xsi:type="dcterms:W3CDTF">2022-11-17T13:26:00Z</dcterms:modified>
</cp:coreProperties>
</file>